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D8" w:rsidRPr="00096CD3" w:rsidRDefault="00C20669" w:rsidP="00096CD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4D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</w:t>
      </w:r>
    </w:p>
    <w:p w:rsidR="001A7BF1" w:rsidRPr="003E294D" w:rsidRDefault="001A7BF1" w:rsidP="001A7BF1">
      <w:pPr>
        <w:shd w:val="clear" w:color="auto" w:fill="FFFFFF"/>
        <w:rPr>
          <w:b/>
          <w:bCs/>
          <w:color w:val="000000"/>
        </w:rPr>
      </w:pPr>
    </w:p>
    <w:p w:rsidR="00D00BD8" w:rsidRPr="003E294D" w:rsidRDefault="001A7BF1" w:rsidP="001A7BF1">
      <w:pPr>
        <w:shd w:val="clear" w:color="auto" w:fill="FFFFFF"/>
        <w:rPr>
          <w:color w:val="000000"/>
        </w:rPr>
      </w:pPr>
      <w:r w:rsidRPr="003E294D">
        <w:rPr>
          <w:b/>
          <w:bCs/>
          <w:color w:val="000000"/>
        </w:rPr>
        <w:t>Тренинг</w:t>
      </w:r>
      <w:r w:rsidR="00D00BD8" w:rsidRPr="003E294D">
        <w:rPr>
          <w:b/>
          <w:bCs/>
          <w:color w:val="000000"/>
        </w:rPr>
        <w:t xml:space="preserve"> для подростков по профилактике употребления ПАВ</w:t>
      </w:r>
    </w:p>
    <w:p w:rsidR="00D00BD8" w:rsidRPr="003E294D" w:rsidRDefault="00D00BD8" w:rsidP="00D00BD8">
      <w:pPr>
        <w:shd w:val="clear" w:color="auto" w:fill="FFFFFF"/>
        <w:ind w:left="142"/>
        <w:jc w:val="both"/>
        <w:rPr>
          <w:b/>
          <w:bCs/>
          <w:color w:val="000000"/>
          <w:shd w:val="clear" w:color="auto" w:fill="FFFFE0"/>
        </w:rPr>
      </w:pPr>
    </w:p>
    <w:p w:rsidR="00D00BD8" w:rsidRPr="003E294D" w:rsidRDefault="00D00BD8" w:rsidP="00D00BD8">
      <w:pPr>
        <w:ind w:left="142"/>
        <w:jc w:val="both"/>
        <w:rPr>
          <w:color w:val="000000"/>
        </w:rPr>
      </w:pPr>
      <w:r w:rsidRPr="003E294D">
        <w:rPr>
          <w:b/>
          <w:bCs/>
          <w:color w:val="000000"/>
        </w:rPr>
        <w:t>Цель:</w:t>
      </w:r>
      <w:r w:rsidRPr="003E294D">
        <w:rPr>
          <w:color w:val="000000"/>
        </w:rPr>
        <w:t> сформировать у подростков негативное отношение к табаку, алкоголю и наркотикам; повысить уровень информированности учащихся по проблемам, связанным с наркотиками;</w:t>
      </w:r>
      <w:r w:rsidRPr="003E294D">
        <w:rPr>
          <w:rFonts w:eastAsia="Calibri"/>
        </w:rPr>
        <w:t xml:space="preserve"> </w:t>
      </w:r>
      <w:r w:rsidRPr="003E294D">
        <w:rPr>
          <w:color w:val="000000"/>
        </w:rPr>
        <w:t>формирование личной ответственности за своё поведение.</w:t>
      </w:r>
    </w:p>
    <w:p w:rsidR="00D00BD8" w:rsidRPr="003E294D" w:rsidRDefault="00D00BD8" w:rsidP="00D00BD8">
      <w:pPr>
        <w:ind w:left="142"/>
        <w:jc w:val="both"/>
        <w:rPr>
          <w:color w:val="000000"/>
        </w:rPr>
      </w:pPr>
      <w:r w:rsidRPr="003E294D">
        <w:rPr>
          <w:b/>
          <w:bCs/>
          <w:color w:val="000000"/>
        </w:rPr>
        <w:t>Задачи:</w:t>
      </w:r>
    </w:p>
    <w:p w:rsidR="00D00BD8" w:rsidRPr="003E294D" w:rsidRDefault="00D00BD8" w:rsidP="00D00BD8">
      <w:pPr>
        <w:numPr>
          <w:ilvl w:val="0"/>
          <w:numId w:val="9"/>
        </w:numPr>
        <w:shd w:val="clear" w:color="auto" w:fill="FFFFFF"/>
      </w:pPr>
      <w:r w:rsidRPr="003E294D">
        <w:t>выяснить уровень информированности учащихся по проблеме наркомании;</w:t>
      </w:r>
    </w:p>
    <w:p w:rsidR="00D00BD8" w:rsidRPr="003E294D" w:rsidRDefault="00D00BD8" w:rsidP="00D00BD8">
      <w:pPr>
        <w:numPr>
          <w:ilvl w:val="0"/>
          <w:numId w:val="9"/>
        </w:numPr>
        <w:shd w:val="clear" w:color="auto" w:fill="FFFFFF"/>
      </w:pPr>
      <w:r w:rsidRPr="003E294D">
        <w:t>дать достоверную информацию о причинах и последствиях употребления ПАВ, возможных стратегиях поведения;</w:t>
      </w:r>
    </w:p>
    <w:p w:rsidR="00D00BD8" w:rsidRPr="003E294D" w:rsidRDefault="00D00BD8" w:rsidP="00D00BD8">
      <w:pPr>
        <w:numPr>
          <w:ilvl w:val="0"/>
          <w:numId w:val="9"/>
        </w:numPr>
        <w:shd w:val="clear" w:color="auto" w:fill="FFFFFF"/>
      </w:pPr>
      <w:r w:rsidRPr="003E294D">
        <w:t>Выявить уровень усвоения информации;</w:t>
      </w:r>
    </w:p>
    <w:p w:rsidR="00D00BD8" w:rsidRPr="003E294D" w:rsidRDefault="00D00BD8" w:rsidP="00D00BD8">
      <w:pPr>
        <w:numPr>
          <w:ilvl w:val="0"/>
          <w:numId w:val="9"/>
        </w:numPr>
        <w:shd w:val="clear" w:color="auto" w:fill="FFFFFF"/>
      </w:pPr>
      <w:r w:rsidRPr="003E294D">
        <w:t xml:space="preserve">Научить самостоятельно заботиться о себе и обеспечивать личную безопасность, осознавать личную ответственность за свою жизнь; научить учащихся </w:t>
      </w:r>
      <w:proofErr w:type="gramStart"/>
      <w:r w:rsidRPr="003E294D">
        <w:t>говорить</w:t>
      </w:r>
      <w:proofErr w:type="gramEnd"/>
      <w:r w:rsidRPr="003E294D">
        <w:t xml:space="preserve"> «НЕТ» наркотикам.</w:t>
      </w:r>
    </w:p>
    <w:p w:rsidR="00D00BD8" w:rsidRPr="003E294D" w:rsidRDefault="00D00BD8" w:rsidP="00D00BD8">
      <w:pPr>
        <w:numPr>
          <w:ilvl w:val="0"/>
          <w:numId w:val="9"/>
        </w:numPr>
        <w:shd w:val="clear" w:color="auto" w:fill="FFFFFF"/>
      </w:pPr>
      <w:r w:rsidRPr="003E294D">
        <w:t xml:space="preserve">Формирование у учащихся убеждения в </w:t>
      </w:r>
      <w:proofErr w:type="spellStart"/>
      <w:proofErr w:type="gramStart"/>
      <w:r w:rsidRPr="003E294D">
        <w:t>том,что</w:t>
      </w:r>
      <w:proofErr w:type="spellEnd"/>
      <w:proofErr w:type="gramEnd"/>
      <w:r w:rsidRPr="003E294D">
        <w:t xml:space="preserve"> отказ от ПАВ является признаком зрелого </w:t>
      </w:r>
      <w:proofErr w:type="spellStart"/>
      <w:r w:rsidRPr="003E294D">
        <w:t>поведения,представления</w:t>
      </w:r>
      <w:proofErr w:type="spellEnd"/>
      <w:r w:rsidRPr="003E294D">
        <w:t xml:space="preserve"> о механизмах возникновения зависимости от ПАВ и возможностях противостоять этому</w:t>
      </w:r>
    </w:p>
    <w:p w:rsidR="00D00BD8" w:rsidRPr="003E294D" w:rsidRDefault="00D00BD8" w:rsidP="00D00BD8">
      <w:pPr>
        <w:ind w:left="142"/>
        <w:jc w:val="both"/>
        <w:rPr>
          <w:color w:val="000000"/>
        </w:rPr>
      </w:pPr>
      <w:r w:rsidRPr="003E294D">
        <w:rPr>
          <w:b/>
          <w:bCs/>
          <w:color w:val="000000"/>
        </w:rPr>
        <w:t xml:space="preserve">Ожидаемый </w:t>
      </w:r>
      <w:proofErr w:type="gramStart"/>
      <w:r w:rsidRPr="003E294D">
        <w:rPr>
          <w:b/>
          <w:bCs/>
          <w:color w:val="000000"/>
        </w:rPr>
        <w:t xml:space="preserve">результат:  </w:t>
      </w:r>
      <w:r w:rsidRPr="003E294D">
        <w:rPr>
          <w:color w:val="000000"/>
        </w:rPr>
        <w:t>осознание</w:t>
      </w:r>
      <w:proofErr w:type="gramEnd"/>
      <w:r w:rsidRPr="003E294D">
        <w:rPr>
          <w:color w:val="000000"/>
        </w:rPr>
        <w:t xml:space="preserve"> учащимися ответственности за жизненный выбор, формирование инициативности, умение различать истинные мотивы своего поведения и умение сказать «Нет!» в сложной жизненной ситуации</w:t>
      </w:r>
    </w:p>
    <w:p w:rsidR="00D00BD8" w:rsidRPr="003E294D" w:rsidRDefault="00D00BD8" w:rsidP="00D00BD8">
      <w:pPr>
        <w:ind w:left="142"/>
        <w:jc w:val="both"/>
        <w:rPr>
          <w:b/>
          <w:bCs/>
          <w:color w:val="000000"/>
        </w:rPr>
      </w:pPr>
    </w:p>
    <w:p w:rsidR="00D00BD8" w:rsidRPr="003E294D" w:rsidRDefault="00D00BD8" w:rsidP="00D00BD8">
      <w:pPr>
        <w:ind w:left="142"/>
        <w:jc w:val="both"/>
        <w:rPr>
          <w:color w:val="000000"/>
        </w:rPr>
      </w:pPr>
      <w:r w:rsidRPr="003E294D">
        <w:rPr>
          <w:b/>
          <w:bCs/>
          <w:color w:val="000000"/>
        </w:rPr>
        <w:t>Структура занятия:</w:t>
      </w:r>
    </w:p>
    <w:p w:rsidR="00D00BD8" w:rsidRPr="003E294D" w:rsidRDefault="00D00BD8" w:rsidP="00D00BD8">
      <w:pPr>
        <w:ind w:left="-218"/>
        <w:jc w:val="both"/>
        <w:rPr>
          <w:color w:val="000000"/>
        </w:rPr>
      </w:pPr>
      <w:r w:rsidRPr="003E294D">
        <w:rPr>
          <w:b/>
          <w:bCs/>
          <w:color w:val="000000"/>
          <w:lang w:val="en-US"/>
        </w:rPr>
        <w:t>I</w:t>
      </w:r>
      <w:r w:rsidRPr="003E294D">
        <w:rPr>
          <w:b/>
          <w:bCs/>
          <w:color w:val="000000"/>
        </w:rPr>
        <w:t>.</w:t>
      </w:r>
      <w:r w:rsidRPr="003E294D">
        <w:rPr>
          <w:color w:val="000000"/>
        </w:rPr>
        <w:t xml:space="preserve"> Вступительная часть</w:t>
      </w:r>
    </w:p>
    <w:p w:rsidR="00D00BD8" w:rsidRPr="003E294D" w:rsidRDefault="00D00BD8" w:rsidP="00D00BD8">
      <w:pPr>
        <w:ind w:left="-218"/>
        <w:jc w:val="both"/>
        <w:rPr>
          <w:color w:val="000000"/>
        </w:rPr>
      </w:pPr>
      <w:r w:rsidRPr="003E294D">
        <w:rPr>
          <w:b/>
          <w:bCs/>
          <w:color w:val="000000"/>
          <w:lang w:val="en-US"/>
        </w:rPr>
        <w:t>II</w:t>
      </w:r>
      <w:r w:rsidRPr="003E294D">
        <w:rPr>
          <w:b/>
          <w:bCs/>
          <w:color w:val="000000"/>
        </w:rPr>
        <w:t>.</w:t>
      </w:r>
      <w:r w:rsidRPr="003E294D">
        <w:rPr>
          <w:color w:val="000000"/>
        </w:rPr>
        <w:t xml:space="preserve"> Основная часть</w:t>
      </w:r>
    </w:p>
    <w:p w:rsidR="00D00BD8" w:rsidRPr="003E294D" w:rsidRDefault="00D00BD8" w:rsidP="00D00BD8">
      <w:pPr>
        <w:ind w:left="-218"/>
        <w:jc w:val="both"/>
        <w:rPr>
          <w:color w:val="000000"/>
        </w:rPr>
      </w:pPr>
      <w:r w:rsidRPr="003E294D">
        <w:rPr>
          <w:b/>
          <w:bCs/>
          <w:color w:val="000000"/>
          <w:lang w:val="en-US"/>
        </w:rPr>
        <w:t>III</w:t>
      </w:r>
      <w:r w:rsidRPr="003E294D">
        <w:rPr>
          <w:b/>
          <w:bCs/>
          <w:color w:val="000000"/>
        </w:rPr>
        <w:t>.</w:t>
      </w:r>
      <w:r w:rsidRPr="003E294D">
        <w:rPr>
          <w:color w:val="000000"/>
        </w:rPr>
        <w:t xml:space="preserve"> Заключительная часть</w:t>
      </w:r>
    </w:p>
    <w:p w:rsidR="00D00BD8" w:rsidRPr="003E294D" w:rsidRDefault="00D00BD8" w:rsidP="00D00BD8">
      <w:pPr>
        <w:ind w:left="142"/>
        <w:jc w:val="both"/>
        <w:rPr>
          <w:color w:val="000000"/>
        </w:rPr>
      </w:pPr>
      <w:r w:rsidRPr="003E294D">
        <w:rPr>
          <w:b/>
          <w:bCs/>
          <w:color w:val="000000"/>
        </w:rPr>
        <w:t>Место проведения:</w:t>
      </w:r>
      <w:r w:rsidRPr="003E294D">
        <w:rPr>
          <w:color w:val="000000"/>
        </w:rPr>
        <w:t> классная комната, дети сидят в кругу</w:t>
      </w:r>
    </w:p>
    <w:p w:rsidR="00D00BD8" w:rsidRPr="003E294D" w:rsidRDefault="00D00BD8" w:rsidP="00D00BD8">
      <w:pPr>
        <w:ind w:left="142"/>
        <w:jc w:val="both"/>
        <w:rPr>
          <w:color w:val="000000"/>
        </w:rPr>
      </w:pPr>
      <w:r w:rsidRPr="003E294D">
        <w:rPr>
          <w:b/>
          <w:bCs/>
          <w:color w:val="000000"/>
        </w:rPr>
        <w:t>Продолжительность: </w:t>
      </w:r>
      <w:r w:rsidRPr="003E294D">
        <w:rPr>
          <w:color w:val="000000"/>
        </w:rPr>
        <w:t>40 мин.</w:t>
      </w:r>
    </w:p>
    <w:p w:rsidR="00D00BD8" w:rsidRPr="003E294D" w:rsidRDefault="00D00BD8" w:rsidP="00D00BD8">
      <w:pPr>
        <w:ind w:left="142"/>
        <w:jc w:val="both"/>
        <w:rPr>
          <w:color w:val="000000"/>
        </w:rPr>
      </w:pPr>
      <w:r w:rsidRPr="003E294D">
        <w:rPr>
          <w:b/>
          <w:bCs/>
          <w:color w:val="000000"/>
        </w:rPr>
        <w:t>Оборудование:</w:t>
      </w:r>
      <w:r w:rsidRPr="003E294D">
        <w:rPr>
          <w:color w:val="000000"/>
        </w:rPr>
        <w:t xml:space="preserve"> коробка, листы бумаги, ручки</w:t>
      </w:r>
    </w:p>
    <w:p w:rsidR="00D00BD8" w:rsidRPr="003E294D" w:rsidRDefault="00D00BD8" w:rsidP="00D00BD8">
      <w:pPr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ind w:left="142"/>
        <w:jc w:val="center"/>
        <w:rPr>
          <w:color w:val="000000"/>
        </w:rPr>
      </w:pPr>
      <w:r w:rsidRPr="003E294D">
        <w:rPr>
          <w:b/>
          <w:bCs/>
          <w:color w:val="000000"/>
        </w:rPr>
        <w:t>Ход занятия:</w:t>
      </w:r>
    </w:p>
    <w:p w:rsidR="00D00BD8" w:rsidRPr="003E294D" w:rsidRDefault="00D00BD8" w:rsidP="00D00BD8">
      <w:pPr>
        <w:jc w:val="both"/>
        <w:rPr>
          <w:color w:val="000000"/>
        </w:rPr>
      </w:pPr>
      <w:r w:rsidRPr="003E294D">
        <w:rPr>
          <w:b/>
          <w:bCs/>
          <w:color w:val="000000"/>
          <w:lang w:val="en-US"/>
        </w:rPr>
        <w:t>I</w:t>
      </w:r>
      <w:r w:rsidRPr="003E294D">
        <w:rPr>
          <w:b/>
          <w:bCs/>
          <w:color w:val="000000"/>
        </w:rPr>
        <w:t>. Вступительная часть</w:t>
      </w:r>
    </w:p>
    <w:p w:rsidR="00D00BD8" w:rsidRPr="003E294D" w:rsidRDefault="00D00BD8" w:rsidP="00D00BD8">
      <w:pPr>
        <w:widowControl w:val="0"/>
        <w:autoSpaceDE w:val="0"/>
        <w:autoSpaceDN w:val="0"/>
        <w:adjustRightInd w:val="0"/>
        <w:ind w:left="80" w:firstLine="640"/>
        <w:jc w:val="both"/>
        <w:rPr>
          <w:color w:val="000000"/>
          <w:shd w:val="clear" w:color="auto" w:fill="FFFFE0"/>
        </w:rPr>
      </w:pPr>
      <w:r w:rsidRPr="003E294D">
        <w:rPr>
          <w:color w:val="000000"/>
        </w:rPr>
        <w:t xml:space="preserve">Здравствуйте, ребята. Сегодня мы с вами собрались здесь не просто так, </w:t>
      </w:r>
      <w:proofErr w:type="gramStart"/>
      <w:r w:rsidRPr="003E294D">
        <w:rPr>
          <w:color w:val="000000"/>
        </w:rPr>
        <w:t>а</w:t>
      </w:r>
      <w:proofErr w:type="gramEnd"/>
      <w:r w:rsidRPr="003E294D">
        <w:rPr>
          <w:color w:val="000000"/>
        </w:rPr>
        <w:t xml:space="preserve"> чтобы обсудить одну очень важную и серьезную проблему современного общества. О чем мы будем говорить, вы узнаете чуть позже, а сейчас давайте поздороваемся друг с другом.</w:t>
      </w:r>
    </w:p>
    <w:p w:rsidR="00D00BD8" w:rsidRPr="003E294D" w:rsidRDefault="00D00BD8" w:rsidP="00D00BD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D00BD8" w:rsidRPr="003E294D" w:rsidRDefault="00D00BD8" w:rsidP="00D00BD8">
      <w:pPr>
        <w:widowControl w:val="0"/>
        <w:shd w:val="clear" w:color="auto" w:fill="FFFFFF"/>
        <w:autoSpaceDE w:val="0"/>
        <w:autoSpaceDN w:val="0"/>
        <w:adjustRightInd w:val="0"/>
      </w:pPr>
      <w:r w:rsidRPr="003E294D">
        <w:rPr>
          <w:b/>
          <w:bCs/>
        </w:rPr>
        <w:t>1. Упражнение "Приветствие</w:t>
      </w:r>
      <w:r w:rsidRPr="003E294D">
        <w:t>''</w:t>
      </w:r>
    </w:p>
    <w:p w:rsidR="00D00BD8" w:rsidRPr="003E294D" w:rsidRDefault="00D00BD8" w:rsidP="00D00BD8">
      <w:pPr>
        <w:widowControl w:val="0"/>
        <w:shd w:val="clear" w:color="auto" w:fill="FFFFFF"/>
        <w:autoSpaceDE w:val="0"/>
        <w:autoSpaceDN w:val="0"/>
        <w:adjustRightInd w:val="0"/>
        <w:ind w:left="80" w:firstLine="628"/>
        <w:jc w:val="both"/>
      </w:pPr>
      <w:r w:rsidRPr="003E294D">
        <w:t>Все участники разбиваются на 3 группы и приветствуют друг друга по-японски (кланяются), по-английски (пожимают руки) и по-африкански (трутся носами).</w:t>
      </w:r>
    </w:p>
    <w:p w:rsidR="00D00BD8" w:rsidRPr="003E294D" w:rsidRDefault="00D00BD8" w:rsidP="00D00BD8">
      <w:pPr>
        <w:shd w:val="clear" w:color="auto" w:fill="FFFFFF"/>
        <w:jc w:val="both"/>
        <w:rPr>
          <w:color w:val="000000"/>
          <w:shd w:val="clear" w:color="auto" w:fill="FFFFE0"/>
        </w:rPr>
      </w:pPr>
    </w:p>
    <w:p w:rsidR="00D00BD8" w:rsidRPr="003E294D" w:rsidRDefault="00D00BD8" w:rsidP="00D00BD8">
      <w:pPr>
        <w:shd w:val="clear" w:color="auto" w:fill="FFFFFF"/>
        <w:jc w:val="both"/>
        <w:rPr>
          <w:b/>
          <w:bCs/>
          <w:color w:val="000000"/>
        </w:rPr>
      </w:pPr>
      <w:r w:rsidRPr="003E294D">
        <w:rPr>
          <w:b/>
          <w:bCs/>
          <w:color w:val="000000"/>
          <w:lang w:val="en-US"/>
        </w:rPr>
        <w:t>II</w:t>
      </w:r>
      <w:r w:rsidRPr="003E294D">
        <w:rPr>
          <w:b/>
          <w:bCs/>
          <w:color w:val="000000"/>
        </w:rPr>
        <w:t>. Основная часть</w:t>
      </w:r>
    </w:p>
    <w:p w:rsidR="00D00BD8" w:rsidRPr="003E294D" w:rsidRDefault="00D00BD8" w:rsidP="00D00BD8">
      <w:pPr>
        <w:shd w:val="clear" w:color="auto" w:fill="FFFFFF"/>
        <w:ind w:left="142"/>
        <w:jc w:val="both"/>
        <w:rPr>
          <w:color w:val="000000"/>
        </w:rPr>
      </w:pPr>
      <w:r w:rsidRPr="003E294D">
        <w:rPr>
          <w:color w:val="000000"/>
        </w:rPr>
        <w:t>Сейчас давайте начнем наше занятие и выполним несколько упражнений.</w:t>
      </w:r>
    </w:p>
    <w:p w:rsidR="00D00BD8" w:rsidRPr="003E294D" w:rsidRDefault="00D00BD8" w:rsidP="00D00BD8">
      <w:pPr>
        <w:shd w:val="clear" w:color="auto" w:fill="FFFFFF"/>
        <w:jc w:val="both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jc w:val="both"/>
        <w:rPr>
          <w:color w:val="000000"/>
        </w:rPr>
      </w:pPr>
      <w:r w:rsidRPr="003E294D">
        <w:rPr>
          <w:b/>
          <w:bCs/>
          <w:color w:val="000000"/>
        </w:rPr>
        <w:t xml:space="preserve"> Упражнение «Запретный плод»</w:t>
      </w:r>
    </w:p>
    <w:p w:rsidR="00D00BD8" w:rsidRPr="003E294D" w:rsidRDefault="00D00BD8" w:rsidP="00D00BD8">
      <w:pPr>
        <w:shd w:val="clear" w:color="auto" w:fill="FFFFFF"/>
        <w:ind w:left="142"/>
        <w:jc w:val="both"/>
        <w:rPr>
          <w:color w:val="000000"/>
        </w:rPr>
      </w:pPr>
      <w:r w:rsidRPr="003E294D">
        <w:rPr>
          <w:color w:val="000000"/>
        </w:rPr>
        <w:t>Цель: осознать свое поведение в ситуации запрета.</w:t>
      </w:r>
    </w:p>
    <w:p w:rsidR="00D00BD8" w:rsidRPr="003E294D" w:rsidRDefault="00D00BD8" w:rsidP="00D00BD8">
      <w:pPr>
        <w:shd w:val="clear" w:color="auto" w:fill="FFFFFF"/>
        <w:ind w:left="142"/>
        <w:jc w:val="both"/>
        <w:rPr>
          <w:bCs/>
          <w:color w:val="000000"/>
        </w:rPr>
      </w:pPr>
      <w:r w:rsidRPr="003E294D">
        <w:rPr>
          <w:color w:val="000000"/>
        </w:rPr>
        <w:t xml:space="preserve">       В центре нашего круга лежит коробка. </w:t>
      </w:r>
      <w:r w:rsidRPr="003E294D">
        <w:rPr>
          <w:bCs/>
          <w:color w:val="000000"/>
        </w:rPr>
        <w:t>Представьте себе, что в этой коробочке лежит предмет, на который смотреть запрещено. Однажды случилось так, что вы оказались одни в комнате, и вам очень хочется посмотреть, что там, но в тоже время вы помните о том, что это запрещено. Как вы поведете себя в этой ситуации?</w:t>
      </w:r>
    </w:p>
    <w:p w:rsidR="00D00BD8" w:rsidRPr="003E294D" w:rsidRDefault="00D00BD8" w:rsidP="00D00BD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3E294D">
        <w:rPr>
          <w:color w:val="000000"/>
        </w:rPr>
        <w:t xml:space="preserve">Ребята по очереди выполняют упражнение. </w:t>
      </w:r>
      <w:r w:rsidRPr="003E294D">
        <w:t xml:space="preserve">Участники </w:t>
      </w:r>
      <w:r w:rsidRPr="003E294D">
        <w:rPr>
          <w:bCs/>
        </w:rPr>
        <w:t xml:space="preserve">могут вставать или оставаться на месте, выражать свое отношение мимикой и жестами: они могут подходить к шкатулке, брать ее в руки, заглядывать внутрь — каждый поступает так, как считает </w:t>
      </w:r>
      <w:r w:rsidRPr="003E294D">
        <w:rPr>
          <w:bCs/>
        </w:rPr>
        <w:lastRenderedPageBreak/>
        <w:t>нужным. Даже если кто-то останется на месте, ничего не предпринимая, — это тоже будет его способом реагирования на ситуацию. При выполнении упражнения важно помнить, что это упражнение действия, а не объяснений,</w:t>
      </w:r>
      <w:r w:rsidRPr="003E294D">
        <w:t xml:space="preserve"> поэтому, если кто-то будет, пытаться просто рассказать словами о своей позиции, задача ведущего побудить его "показать" свое отношение.</w:t>
      </w:r>
    </w:p>
    <w:p w:rsidR="00D00BD8" w:rsidRPr="003E294D" w:rsidRDefault="00D00BD8" w:rsidP="00D00BD8">
      <w:pPr>
        <w:jc w:val="both"/>
        <w:rPr>
          <w:color w:val="000000"/>
        </w:rPr>
      </w:pPr>
      <w:r w:rsidRPr="003E294D">
        <w:rPr>
          <w:color w:val="000000"/>
        </w:rPr>
        <w:t xml:space="preserve">Далее идет обсуждение того, как вели себя участники, что </w:t>
      </w:r>
      <w:r w:rsidRPr="003E294D">
        <w:rPr>
          <w:bCs/>
          <w:color w:val="000000"/>
        </w:rPr>
        <w:t>было трудно, а что легко.</w:t>
      </w:r>
    </w:p>
    <w:p w:rsidR="00D00BD8" w:rsidRPr="003E294D" w:rsidRDefault="00D00BD8" w:rsidP="00D00BD8">
      <w:pPr>
        <w:ind w:firstLine="708"/>
        <w:jc w:val="both"/>
        <w:rPr>
          <w:color w:val="000000"/>
        </w:rPr>
      </w:pPr>
      <w:r w:rsidRPr="003E294D">
        <w:rPr>
          <w:color w:val="000000"/>
        </w:rPr>
        <w:t>Ребята, представьте себе, что в этой коробочке находятся вещества, которые вызывают расстройство внимания, неспособность запоминания, путаницу и непоследовательность в мыслях, плохое осмысление окружающего, падения контроля за словами и действиями, снижение мышечной силы, нарушение координации движения и походки, снижение кровяного давления, учащение сердцебиений, тошноту и т. д. Стали бы вы пробовать это вещество?</w:t>
      </w:r>
    </w:p>
    <w:p w:rsidR="00D00BD8" w:rsidRPr="003E294D" w:rsidRDefault="00D00BD8" w:rsidP="00D00BD8">
      <w:pPr>
        <w:ind w:firstLine="708"/>
        <w:jc w:val="both"/>
        <w:rPr>
          <w:color w:val="000000"/>
        </w:rPr>
      </w:pPr>
      <w:r w:rsidRPr="003E294D">
        <w:rPr>
          <w:color w:val="000000"/>
        </w:rPr>
        <w:t>Ребята, а к какому выводу можно прийти, выполнив это упражнение?  Запретный плод всегда сладок. Человеку всегда хочется попробовать то, что ему неизвестно и то, что ему запрещают. Так и поступило большинство из вас. Многие решились заглянуть в запретную коробочку. Но, когда я предложила вам вещество неизвестного происхождения и рассказала об ее опасном влиянии на организм человека, вы отказались пробовать.</w:t>
      </w:r>
    </w:p>
    <w:p w:rsidR="00D00BD8" w:rsidRPr="003E294D" w:rsidRDefault="00D00BD8" w:rsidP="00D00BD8">
      <w:pPr>
        <w:ind w:firstLine="708"/>
        <w:jc w:val="both"/>
        <w:rPr>
          <w:color w:val="000000"/>
          <w:shd w:val="clear" w:color="auto" w:fill="FFFFE0"/>
        </w:rPr>
      </w:pPr>
      <w:r w:rsidRPr="003E294D">
        <w:rPr>
          <w:color w:val="000000"/>
        </w:rPr>
        <w:t>Вы, наверное, догадались, о чем пойдет речь. Правильно, о никотине, алкоголе и наркотиках.</w:t>
      </w:r>
    </w:p>
    <w:p w:rsidR="00D00BD8" w:rsidRPr="003E294D" w:rsidRDefault="00D00BD8" w:rsidP="00D00BD8">
      <w:pPr>
        <w:ind w:left="142"/>
        <w:jc w:val="both"/>
        <w:rPr>
          <w:color w:val="000000"/>
          <w:shd w:val="clear" w:color="auto" w:fill="FFFFE0"/>
        </w:rPr>
      </w:pPr>
    </w:p>
    <w:p w:rsidR="001A7BF1" w:rsidRPr="003E294D" w:rsidRDefault="001A7BF1" w:rsidP="001A7BF1">
      <w:pPr>
        <w:widowControl w:val="0"/>
        <w:autoSpaceDE w:val="0"/>
        <w:autoSpaceDN w:val="0"/>
        <w:adjustRightInd w:val="0"/>
        <w:jc w:val="both"/>
      </w:pPr>
      <w:r w:rsidRPr="003E294D">
        <w:rPr>
          <w:b/>
          <w:bCs/>
        </w:rPr>
        <w:t xml:space="preserve">  Упражнение "Мозговой штурм. Зачем люди употребляют наркотики и алкоголь.</w:t>
      </w:r>
      <w:r w:rsidRPr="003E294D">
        <w:t>''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firstLine="708"/>
        <w:jc w:val="both"/>
      </w:pPr>
      <w:r w:rsidRPr="003E294D">
        <w:t>Предлагается свободно высказаться по поводу причин, побуждающих человека употреблять алкоголь или наркотики. Ведущий фиксирует по мере поступления ответы на листке ватмана, поощряя к активности всех участников. Примерные варианты ответов могут выглядеть так: "Человек употребляет наркотики и алкоголь потому, что эти вещества помогают ему: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</w:pPr>
      <w:r w:rsidRPr="003E294D">
        <w:t xml:space="preserve">- снимать барьеры в общении, </w:t>
      </w:r>
      <w:r w:rsidRPr="003E294D">
        <w:tab/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</w:pPr>
      <w:r w:rsidRPr="003E294D">
        <w:t xml:space="preserve">- удовлетворять свое любопытство, </w:t>
      </w:r>
      <w:r w:rsidRPr="003E294D">
        <w:tab/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</w:pPr>
      <w:r w:rsidRPr="003E294D">
        <w:t xml:space="preserve">- снимать напряжение и тревожность, стимулировать активность, 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</w:pPr>
      <w:r w:rsidRPr="003E294D">
        <w:t xml:space="preserve">- следовать принятой традиции, 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</w:pPr>
      <w:r w:rsidRPr="003E294D">
        <w:t>- приобретать новый опыт".</w:t>
      </w:r>
    </w:p>
    <w:p w:rsidR="001A7BF1" w:rsidRPr="003E294D" w:rsidRDefault="001A7BF1" w:rsidP="001A7BF1">
      <w:pPr>
        <w:jc w:val="both"/>
      </w:pPr>
      <w:r w:rsidRPr="003E294D">
        <w:t xml:space="preserve">В конце подводится итог и делается обобщение, задается вопрос о том, что было трудно, были ли сделаны какие-то открытия. </w:t>
      </w:r>
    </w:p>
    <w:p w:rsidR="001A7BF1" w:rsidRPr="003E294D" w:rsidRDefault="001A7BF1" w:rsidP="001A7BF1">
      <w:pPr>
        <w:jc w:val="both"/>
      </w:pPr>
      <w:r w:rsidRPr="003E294D">
        <w:t>В ходе обсуждения целесообразно обратить внимание на то. какие человеческие потребности якобы удовлетворяются с помощью алкоголя и наркотиков и есть ли другие способы достичь того же эффекта. Например, человек употребляет алкоголь, чтобы снять психическое напряжение. Этого</w:t>
      </w:r>
      <w:r w:rsidRPr="003E294D">
        <w:rPr>
          <w:b/>
          <w:bCs/>
        </w:rPr>
        <w:t xml:space="preserve"> же</w:t>
      </w:r>
      <w:r w:rsidRPr="003E294D">
        <w:t xml:space="preserve"> можно достичь при помощи физических упражнений, прогулки и т.д.</w:t>
      </w:r>
    </w:p>
    <w:p w:rsidR="001A7BF1" w:rsidRPr="003E294D" w:rsidRDefault="001A7BF1" w:rsidP="001A7BF1">
      <w:pPr>
        <w:jc w:val="both"/>
      </w:pPr>
    </w:p>
    <w:p w:rsidR="001A7BF1" w:rsidRPr="003E294D" w:rsidRDefault="001A7BF1" w:rsidP="001A7BF1">
      <w:r w:rsidRPr="003E294D">
        <w:rPr>
          <w:b/>
          <w:bCs/>
        </w:rPr>
        <w:t>Упражнение ''Чувства</w:t>
      </w:r>
      <w:r w:rsidRPr="003E294D">
        <w:t>''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80"/>
        <w:jc w:val="both"/>
      </w:pPr>
      <w:r w:rsidRPr="003E294D">
        <w:t xml:space="preserve"> </w:t>
      </w:r>
      <w:r w:rsidRPr="003E294D">
        <w:tab/>
        <w:t xml:space="preserve">Вспомните пожалуйста ситуацию, когда приходилось общаться с человеком, находящимся в алкогольном или наркотическом опьянении. Возможно, это был кто-то из ваших родственников или </w:t>
      </w:r>
      <w:proofErr w:type="gramStart"/>
      <w:r w:rsidRPr="003E294D">
        <w:t>знакомых</w:t>
      </w:r>
      <w:proofErr w:type="gramEnd"/>
      <w:r w:rsidRPr="003E294D">
        <w:t xml:space="preserve"> или просто человек, встреченный вами на улице. Постарайтесь вспомнить чувства, которые вы испытывали. общаясь с этим человеком. Затем участники общаются в парах и в течение 5 минут рассказывают друг другу о чувствах, которые они тогда испытывали. При этом один в течение этого времени рассказывает, а другой внимательно слушает, затем роли меняются. После этого участники возвращаются в круг и все вместе, под руководством ведущего, описывают те чувства, которые они испытали, когда рассказывали и слушали.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/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1A7BF1" w:rsidRPr="003E294D" w:rsidTr="00F3097F">
        <w:trPr>
          <w:cantSplit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94D">
              <w:rPr>
                <w:b/>
                <w:bCs/>
                <w:u w:val="single"/>
              </w:rPr>
              <w:t>Возможный вариант</w:t>
            </w:r>
          </w:p>
        </w:tc>
      </w:tr>
      <w:tr w:rsidR="001A7BF1" w:rsidRPr="003E294D" w:rsidTr="00F3097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294D">
              <w:rPr>
                <w:b/>
                <w:bCs/>
              </w:rPr>
              <w:t>Чувства говорящего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294D">
              <w:rPr>
                <w:b/>
                <w:bCs/>
              </w:rPr>
              <w:t>Чувства слушающего</w:t>
            </w:r>
          </w:p>
        </w:tc>
      </w:tr>
      <w:tr w:rsidR="001A7BF1" w:rsidRPr="003E294D" w:rsidTr="00F3097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294D">
              <w:lastRenderedPageBreak/>
              <w:t>раздражение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294D">
              <w:t>сочувствие</w:t>
            </w:r>
          </w:p>
        </w:tc>
      </w:tr>
      <w:tr w:rsidR="001A7BF1" w:rsidRPr="003E294D" w:rsidTr="00F3097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94D">
              <w:t>возмущение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94D">
              <w:t>интерес</w:t>
            </w:r>
          </w:p>
        </w:tc>
      </w:tr>
      <w:tr w:rsidR="001A7BF1" w:rsidRPr="003E294D" w:rsidTr="00F3097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94D">
              <w:t>жалость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94D">
              <w:t>возмущение</w:t>
            </w:r>
          </w:p>
        </w:tc>
      </w:tr>
      <w:tr w:rsidR="001A7BF1" w:rsidRPr="003E294D" w:rsidTr="00F3097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94D">
              <w:t>обида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94D">
              <w:t>отвращение</w:t>
            </w:r>
          </w:p>
        </w:tc>
      </w:tr>
      <w:tr w:rsidR="001A7BF1" w:rsidRPr="003E294D" w:rsidTr="00F3097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94D">
              <w:t>презрение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94D">
              <w:t>понимание</w:t>
            </w:r>
          </w:p>
        </w:tc>
      </w:tr>
      <w:tr w:rsidR="001A7BF1" w:rsidRPr="003E294D" w:rsidTr="00F3097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94D">
              <w:t>недоверие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94D">
              <w:t>сожаление</w:t>
            </w:r>
          </w:p>
        </w:tc>
      </w:tr>
      <w:tr w:rsidR="001A7BF1" w:rsidRPr="003E294D" w:rsidTr="00F3097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94D">
              <w:t>вина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F1" w:rsidRPr="003E294D" w:rsidRDefault="001A7BF1" w:rsidP="00F309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94D">
              <w:t>уважение</w:t>
            </w:r>
          </w:p>
        </w:tc>
      </w:tr>
    </w:tbl>
    <w:p w:rsidR="001A7BF1" w:rsidRPr="003E294D" w:rsidRDefault="001A7BF1" w:rsidP="001A7BF1">
      <w:pPr>
        <w:widowControl w:val="0"/>
        <w:tabs>
          <w:tab w:val="left" w:pos="4460"/>
          <w:tab w:val="right" w:pos="7280"/>
        </w:tabs>
        <w:autoSpaceDE w:val="0"/>
        <w:autoSpaceDN w:val="0"/>
        <w:adjustRightInd w:val="0"/>
        <w:ind w:left="1160" w:right="1400"/>
        <w:jc w:val="center"/>
      </w:pPr>
      <w:r w:rsidRPr="003E294D">
        <w:tab/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80" w:firstLine="860"/>
        <w:jc w:val="both"/>
        <w:rPr>
          <w:b/>
          <w:bCs/>
        </w:rPr>
      </w:pPr>
      <w:r w:rsidRPr="003E294D">
        <w:rPr>
          <w:b/>
          <w:bCs/>
        </w:rPr>
        <w:t>Анализ чувств помогает осознать то, насколько мы лично вовлекаемся в проблему зависимости другого человека.</w:t>
      </w:r>
    </w:p>
    <w:p w:rsidR="001A7BF1" w:rsidRPr="003E294D" w:rsidRDefault="001A7BF1" w:rsidP="001A7BF1">
      <w:pPr>
        <w:jc w:val="both"/>
        <w:rPr>
          <w:b/>
          <w:bCs/>
        </w:rPr>
      </w:pPr>
    </w:p>
    <w:p w:rsidR="001A7BF1" w:rsidRPr="003E294D" w:rsidRDefault="001A7BF1" w:rsidP="001A7BF1"/>
    <w:p w:rsidR="001A7BF1" w:rsidRPr="003E294D" w:rsidRDefault="001A7BF1" w:rsidP="001A7BF1">
      <w:pPr>
        <w:jc w:val="both"/>
        <w:rPr>
          <w:b/>
          <w:bCs/>
        </w:rPr>
      </w:pPr>
      <w:r w:rsidRPr="003E294D">
        <w:rPr>
          <w:b/>
          <w:bCs/>
        </w:rPr>
        <w:t xml:space="preserve">  Приобретение практических навыков. 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  <w:rPr>
          <w:color w:val="000000"/>
          <w:shd w:val="clear" w:color="auto" w:fill="FFFFE0"/>
        </w:rPr>
      </w:pPr>
      <w:r w:rsidRPr="003E294D">
        <w:rPr>
          <w:b/>
          <w:bCs/>
          <w:color w:val="000000"/>
        </w:rPr>
        <w:t>Список ценностей.</w:t>
      </w:r>
      <w:r w:rsidRPr="003E294D">
        <w:rPr>
          <w:color w:val="000000"/>
        </w:rPr>
        <w:t> В жизни каждого из нас есть то, что нам дорого.</w:t>
      </w:r>
      <w:r w:rsidRPr="003E294D">
        <w:rPr>
          <w:color w:val="000000"/>
          <w:shd w:val="clear" w:color="auto" w:fill="FFFFE0"/>
        </w:rPr>
        <w:t xml:space="preserve"> 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интересная работа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хорошая обстановка в стране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общественное признание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материальный достаток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любовь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семья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удовольствия, развлечения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самосовершенствование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свобода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справедливость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доброта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честность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искренность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660"/>
        <w:jc w:val="both"/>
      </w:pPr>
      <w:r w:rsidRPr="003E294D">
        <w:t>— вера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720"/>
        <w:jc w:val="both"/>
      </w:pPr>
      <w:r w:rsidRPr="003E294D">
        <w:t>— целеустремленность</w:t>
      </w:r>
    </w:p>
    <w:p w:rsidR="001A7BF1" w:rsidRPr="003E294D" w:rsidRDefault="001A7BF1" w:rsidP="001A7BF1">
      <w:pPr>
        <w:widowControl w:val="0"/>
        <w:autoSpaceDE w:val="0"/>
        <w:autoSpaceDN w:val="0"/>
        <w:adjustRightInd w:val="0"/>
        <w:ind w:left="40" w:firstLine="720"/>
        <w:jc w:val="both"/>
      </w:pPr>
      <w:r w:rsidRPr="003E294D">
        <w:t xml:space="preserve">Затем каждому предлагается выбрать из списка 5 самых главных для него ценностей и две ценности, которые не очень значимы в данный момент. Затем происходит </w:t>
      </w:r>
      <w:proofErr w:type="spellStart"/>
      <w:r w:rsidRPr="003E294D">
        <w:t>общегрупповое</w:t>
      </w:r>
      <w:proofErr w:type="spellEnd"/>
      <w:r w:rsidRPr="003E294D">
        <w:t xml:space="preserve"> обсуждение, во время которого участники делятся своими впечатлениями.</w:t>
      </w:r>
    </w:p>
    <w:p w:rsidR="001A7BF1" w:rsidRPr="003E294D" w:rsidRDefault="001A7BF1" w:rsidP="001A7BF1">
      <w:pPr>
        <w:ind w:firstLine="708"/>
      </w:pPr>
    </w:p>
    <w:p w:rsidR="001A7BF1" w:rsidRPr="003E294D" w:rsidRDefault="001A7BF1" w:rsidP="001A7BF1">
      <w:pPr>
        <w:jc w:val="both"/>
        <w:rPr>
          <w:color w:val="000000"/>
        </w:rPr>
      </w:pPr>
      <w:r w:rsidRPr="003E294D">
        <w:rPr>
          <w:color w:val="000000"/>
        </w:rPr>
        <w:t>Далее ребята зачитывают свои списки ценностей.</w:t>
      </w:r>
      <w:r w:rsidRPr="003E294D">
        <w:rPr>
          <w:color w:val="000000"/>
          <w:shd w:val="clear" w:color="auto" w:fill="FFFFE0"/>
        </w:rPr>
        <w:t xml:space="preserve"> </w:t>
      </w:r>
      <w:r w:rsidRPr="003E294D">
        <w:rPr>
          <w:color w:val="000000"/>
        </w:rPr>
        <w:t> </w:t>
      </w:r>
    </w:p>
    <w:p w:rsidR="001A7BF1" w:rsidRPr="003E294D" w:rsidRDefault="001A7BF1" w:rsidP="001A7BF1">
      <w:pPr>
        <w:jc w:val="both"/>
      </w:pPr>
      <w:r w:rsidRPr="003E294D">
        <w:t>    - Практически у каждого из нас семья является высшей ценностью.  Бабушки и дедушки, мамы и папы, братья и сестры являются для нас самыми близкими людьми на свете.</w:t>
      </w:r>
    </w:p>
    <w:p w:rsidR="001A7BF1" w:rsidRPr="003E294D" w:rsidRDefault="001A7BF1" w:rsidP="001A7BF1">
      <w:pPr>
        <w:jc w:val="both"/>
        <w:rPr>
          <w:shd w:val="clear" w:color="auto" w:fill="FFFFE0"/>
        </w:rPr>
      </w:pPr>
      <w:r w:rsidRPr="003E294D">
        <w:t>Ребята, подумайте и скажите, как злоупотребление алкоголем, наркотиками влияет на семейную жизнь? Знаете ли вы семьи, которые столкнулись с этой бедой? Приведите примеры.</w:t>
      </w:r>
    </w:p>
    <w:p w:rsidR="001A7BF1" w:rsidRPr="003E294D" w:rsidRDefault="001A7BF1" w:rsidP="001A7BF1">
      <w:pPr>
        <w:jc w:val="both"/>
      </w:pPr>
      <w:r w:rsidRPr="003E294D">
        <w:t>Наше будущее в наших руках. Как мы можем защитить наших близких? Подумайте, как можно бороться с этой проблемой? Безусловно, лучший способ защитить близких, самим отказаться от потребления алкоголя, табака, наркотиков</w:t>
      </w:r>
      <w:r w:rsidRPr="003E294D">
        <w:rPr>
          <w:shd w:val="clear" w:color="auto" w:fill="FFFFE0"/>
        </w:rPr>
        <w:t xml:space="preserve"> </w:t>
      </w:r>
    </w:p>
    <w:p w:rsidR="001A7BF1" w:rsidRPr="003E294D" w:rsidRDefault="001A7BF1" w:rsidP="001A7BF1">
      <w:pPr>
        <w:jc w:val="both"/>
      </w:pPr>
    </w:p>
    <w:p w:rsidR="001A7BF1" w:rsidRPr="003E294D" w:rsidRDefault="001A7BF1" w:rsidP="001A7BF1">
      <w:pPr>
        <w:rPr>
          <w:b/>
          <w:bCs/>
        </w:rPr>
      </w:pPr>
      <w:r w:rsidRPr="003E294D">
        <w:rPr>
          <w:b/>
          <w:bCs/>
        </w:rPr>
        <w:t>III. Заключительная часть</w:t>
      </w:r>
    </w:p>
    <w:p w:rsidR="001A7BF1" w:rsidRPr="003E294D" w:rsidRDefault="001A7BF1" w:rsidP="001A7BF1">
      <w:r w:rsidRPr="003E294D">
        <w:t xml:space="preserve">     - Ребята, какие выводы вы сделали для себя на занятии, что нового для себя узнали? </w:t>
      </w:r>
    </w:p>
    <w:p w:rsidR="001A7BF1" w:rsidRPr="003E294D" w:rsidRDefault="001A7BF1" w:rsidP="001A7BF1">
      <w:r w:rsidRPr="003E294D">
        <w:t>    -  Давайте по кругу пожелаем друг другу что-нибудь хорошее.</w:t>
      </w:r>
    </w:p>
    <w:p w:rsidR="001A7BF1" w:rsidRPr="003E294D" w:rsidRDefault="001A7BF1" w:rsidP="001A7BF1"/>
    <w:p w:rsidR="003E294D" w:rsidRPr="003E294D" w:rsidRDefault="003E294D" w:rsidP="001A7BF1"/>
    <w:p w:rsidR="003E294D" w:rsidRPr="003E294D" w:rsidRDefault="003E294D" w:rsidP="001A7BF1"/>
    <w:p w:rsidR="003E294D" w:rsidRPr="003E294D" w:rsidRDefault="003E294D" w:rsidP="001A7BF1"/>
    <w:p w:rsidR="003E294D" w:rsidRPr="003E294D" w:rsidRDefault="003E294D" w:rsidP="001A7BF1"/>
    <w:p w:rsidR="003E294D" w:rsidRPr="003E294D" w:rsidRDefault="003E294D">
      <w:bookmarkStart w:id="0" w:name="_GoBack"/>
      <w:bookmarkEnd w:id="0"/>
    </w:p>
    <w:sectPr w:rsidR="003E294D" w:rsidRPr="003E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680"/>
    <w:multiLevelType w:val="hybridMultilevel"/>
    <w:tmpl w:val="9FC4B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A8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56659"/>
    <w:multiLevelType w:val="hybridMultilevel"/>
    <w:tmpl w:val="479239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C6A3D"/>
    <w:multiLevelType w:val="hybridMultilevel"/>
    <w:tmpl w:val="E97A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C4123"/>
    <w:multiLevelType w:val="hybridMultilevel"/>
    <w:tmpl w:val="24367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862AC"/>
    <w:multiLevelType w:val="hybridMultilevel"/>
    <w:tmpl w:val="6582964C"/>
    <w:lvl w:ilvl="0" w:tplc="0419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5D517F"/>
    <w:multiLevelType w:val="hybridMultilevel"/>
    <w:tmpl w:val="610C789C"/>
    <w:lvl w:ilvl="0" w:tplc="0419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86B2165"/>
    <w:multiLevelType w:val="hybridMultilevel"/>
    <w:tmpl w:val="9C4C76EE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BF7F80"/>
    <w:multiLevelType w:val="multilevel"/>
    <w:tmpl w:val="5C9C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304D1"/>
    <w:multiLevelType w:val="hybridMultilevel"/>
    <w:tmpl w:val="EA9CDFE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69"/>
    <w:rsid w:val="00096CD3"/>
    <w:rsid w:val="000F685F"/>
    <w:rsid w:val="001A7BF1"/>
    <w:rsid w:val="003E294D"/>
    <w:rsid w:val="00402B79"/>
    <w:rsid w:val="004C34F9"/>
    <w:rsid w:val="00583720"/>
    <w:rsid w:val="00C20669"/>
    <w:rsid w:val="00D0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9D20"/>
  <w15:chartTrackingRefBased/>
  <w15:docId w15:val="{C82BA6D3-0B03-452A-A940-CEF33BA3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720"/>
    <w:pPr>
      <w:keepNext/>
      <w:ind w:firstLine="540"/>
      <w:jc w:val="both"/>
      <w:outlineLvl w:val="0"/>
    </w:pPr>
    <w:rPr>
      <w:i/>
      <w:iCs/>
      <w:sz w:val="28"/>
      <w:u w:val="single"/>
    </w:rPr>
  </w:style>
  <w:style w:type="paragraph" w:styleId="3">
    <w:name w:val="heading 3"/>
    <w:basedOn w:val="a"/>
    <w:next w:val="a"/>
    <w:link w:val="30"/>
    <w:qFormat/>
    <w:rsid w:val="00583720"/>
    <w:pPr>
      <w:keepNext/>
      <w:ind w:left="36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6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3720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837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583720"/>
    <w:pPr>
      <w:jc w:val="both"/>
    </w:pPr>
  </w:style>
  <w:style w:type="character" w:customStyle="1" w:styleId="a5">
    <w:name w:val="Основной текст Знак"/>
    <w:basedOn w:val="a0"/>
    <w:link w:val="a4"/>
    <w:rsid w:val="0058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83720"/>
    <w:pPr>
      <w:jc w:val="center"/>
    </w:pPr>
    <w:rPr>
      <w:b/>
      <w:bCs/>
      <w:i/>
      <w:iCs/>
      <w:sz w:val="28"/>
    </w:rPr>
  </w:style>
  <w:style w:type="character" w:customStyle="1" w:styleId="a7">
    <w:name w:val="Заголовок Знак"/>
    <w:basedOn w:val="a0"/>
    <w:link w:val="a6"/>
    <w:rsid w:val="0058372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1">
    <w:name w:val="Body Text 3"/>
    <w:basedOn w:val="a"/>
    <w:link w:val="32"/>
    <w:rsid w:val="00583720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583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583720"/>
    <w:pPr>
      <w:ind w:left="36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583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583720"/>
    <w:pPr>
      <w:ind w:left="360" w:firstLine="348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837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Amina</cp:lastModifiedBy>
  <cp:revision>11</cp:revision>
  <dcterms:created xsi:type="dcterms:W3CDTF">2024-12-19T07:25:00Z</dcterms:created>
  <dcterms:modified xsi:type="dcterms:W3CDTF">2024-12-19T14:04:00Z</dcterms:modified>
</cp:coreProperties>
</file>